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36E4" w:rsidTr="003136E4">
        <w:tc>
          <w:tcPr>
            <w:tcW w:w="4677" w:type="dxa"/>
            <w:tcBorders>
              <w:top w:val="nil"/>
              <w:left w:val="nil"/>
              <w:bottom w:val="nil"/>
              <w:right w:val="nil"/>
            </w:tcBorders>
          </w:tcPr>
          <w:p w:rsidR="003136E4" w:rsidRDefault="003136E4">
            <w:pPr>
              <w:pStyle w:val="ConsPlusNormal"/>
              <w:outlineLvl w:val="0"/>
            </w:pPr>
            <w:bookmarkStart w:id="0" w:name="_GoBack"/>
            <w:bookmarkEnd w:id="0"/>
            <w:r>
              <w:t>8 февраля 2011 года</w:t>
            </w:r>
          </w:p>
        </w:tc>
        <w:tc>
          <w:tcPr>
            <w:tcW w:w="4678" w:type="dxa"/>
            <w:tcBorders>
              <w:top w:val="nil"/>
              <w:left w:val="nil"/>
              <w:bottom w:val="nil"/>
              <w:right w:val="nil"/>
            </w:tcBorders>
          </w:tcPr>
          <w:p w:rsidR="003136E4" w:rsidRDefault="003136E4">
            <w:pPr>
              <w:pStyle w:val="ConsPlusNormal"/>
              <w:jc w:val="right"/>
              <w:outlineLvl w:val="0"/>
            </w:pPr>
            <w:r>
              <w:t>N 12-уг</w:t>
            </w:r>
          </w:p>
        </w:tc>
      </w:tr>
    </w:tbl>
    <w:p w:rsidR="003136E4" w:rsidRDefault="003136E4">
      <w:pPr>
        <w:pStyle w:val="ConsPlusNormal"/>
        <w:pBdr>
          <w:bottom w:val="single" w:sz="6" w:space="0" w:color="auto"/>
        </w:pBdr>
        <w:spacing w:before="100" w:after="100"/>
        <w:jc w:val="both"/>
        <w:rPr>
          <w:sz w:val="2"/>
          <w:szCs w:val="2"/>
        </w:rPr>
      </w:pPr>
    </w:p>
    <w:p w:rsidR="003136E4" w:rsidRDefault="003136E4">
      <w:pPr>
        <w:pStyle w:val="ConsPlusNormal"/>
        <w:jc w:val="center"/>
      </w:pPr>
    </w:p>
    <w:p w:rsidR="003136E4" w:rsidRDefault="003136E4">
      <w:pPr>
        <w:pStyle w:val="ConsPlusTitle"/>
        <w:jc w:val="center"/>
      </w:pPr>
      <w:r>
        <w:t>УКАЗ</w:t>
      </w:r>
    </w:p>
    <w:p w:rsidR="003136E4" w:rsidRDefault="003136E4">
      <w:pPr>
        <w:pStyle w:val="ConsPlusTitle"/>
        <w:jc w:val="center"/>
      </w:pPr>
    </w:p>
    <w:p w:rsidR="003136E4" w:rsidRDefault="003136E4">
      <w:pPr>
        <w:pStyle w:val="ConsPlusTitle"/>
        <w:jc w:val="center"/>
      </w:pPr>
      <w:r>
        <w:t>ГУБЕРНАТОРА ИВАНОВСКОЙ ОБЛАСТИ</w:t>
      </w:r>
    </w:p>
    <w:p w:rsidR="003136E4" w:rsidRDefault="003136E4">
      <w:pPr>
        <w:pStyle w:val="ConsPlusTitle"/>
        <w:jc w:val="center"/>
      </w:pPr>
    </w:p>
    <w:p w:rsidR="003136E4" w:rsidRDefault="003136E4">
      <w:pPr>
        <w:pStyle w:val="ConsPlusTitle"/>
        <w:jc w:val="center"/>
      </w:pPr>
      <w:r>
        <w:t>О ПРЕДСТАВЛЕНИИ ГРАЖДАНАМИ РОССИЙСКОЙ ФЕДЕРАЦИИ,</w:t>
      </w:r>
    </w:p>
    <w:p w:rsidR="003136E4" w:rsidRDefault="003136E4">
      <w:pPr>
        <w:pStyle w:val="ConsPlusTitle"/>
        <w:jc w:val="center"/>
      </w:pPr>
      <w:r>
        <w:t>ПРЕТЕНДУЮЩИМИ НА ЗАМЕЩЕНИЕ ДОЛЖНОСТЕЙ ГОСУДАРСТВЕННОЙ</w:t>
      </w:r>
    </w:p>
    <w:p w:rsidR="003136E4" w:rsidRDefault="003136E4">
      <w:pPr>
        <w:pStyle w:val="ConsPlusTitle"/>
        <w:jc w:val="center"/>
      </w:pPr>
      <w:r>
        <w:t>ГРАЖДАНСКОЙ СЛУЖБЫ ИВАНОВСКОЙ ОБЛАСТИ, СВЕДЕНИЙ О ДОХОДАХ,</w:t>
      </w:r>
    </w:p>
    <w:p w:rsidR="003136E4" w:rsidRDefault="003136E4">
      <w:pPr>
        <w:pStyle w:val="ConsPlusTitle"/>
        <w:jc w:val="center"/>
      </w:pPr>
      <w:r>
        <w:t>ОБ ИМУЩЕСТВЕ И ОБЯЗАТЕЛЬСТВАХ ИМУЩЕСТВЕННОГО ХАРАКТЕРА</w:t>
      </w:r>
    </w:p>
    <w:p w:rsidR="003136E4" w:rsidRDefault="003136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6E4" w:rsidRDefault="003136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6E4" w:rsidRDefault="003136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6E4" w:rsidRDefault="003136E4">
            <w:pPr>
              <w:pStyle w:val="ConsPlusNormal"/>
              <w:jc w:val="center"/>
            </w:pPr>
            <w:r>
              <w:rPr>
                <w:color w:val="392C69"/>
              </w:rPr>
              <w:t>Список изменяющих документов</w:t>
            </w:r>
          </w:p>
          <w:p w:rsidR="003136E4" w:rsidRDefault="003136E4">
            <w:pPr>
              <w:pStyle w:val="ConsPlusNormal"/>
              <w:jc w:val="center"/>
            </w:pPr>
            <w:r>
              <w:rPr>
                <w:color w:val="392C69"/>
              </w:rPr>
              <w:t xml:space="preserve">(в ред. Указов Губернатора Ивановской области от 15.03.2013 </w:t>
            </w:r>
            <w:hyperlink r:id="rId4">
              <w:r>
                <w:rPr>
                  <w:color w:val="0000FF"/>
                </w:rPr>
                <w:t>N 45-уг</w:t>
              </w:r>
            </w:hyperlink>
            <w:r>
              <w:rPr>
                <w:color w:val="392C69"/>
              </w:rPr>
              <w:t>,</w:t>
            </w:r>
          </w:p>
          <w:p w:rsidR="003136E4" w:rsidRDefault="003136E4">
            <w:pPr>
              <w:pStyle w:val="ConsPlusNormal"/>
              <w:jc w:val="center"/>
            </w:pPr>
            <w:r>
              <w:rPr>
                <w:color w:val="392C69"/>
              </w:rPr>
              <w:t xml:space="preserve">от 05.09.2014 </w:t>
            </w:r>
            <w:hyperlink r:id="rId5">
              <w:r>
                <w:rPr>
                  <w:color w:val="0000FF"/>
                </w:rPr>
                <w:t>N 167-уг</w:t>
              </w:r>
            </w:hyperlink>
            <w:r>
              <w:rPr>
                <w:color w:val="392C69"/>
              </w:rPr>
              <w:t xml:space="preserve">, от 05.11.2014 </w:t>
            </w:r>
            <w:hyperlink r:id="rId6">
              <w:r>
                <w:rPr>
                  <w:color w:val="0000FF"/>
                </w:rPr>
                <w:t>N 210-уг</w:t>
              </w:r>
            </w:hyperlink>
            <w:r>
              <w:rPr>
                <w:color w:val="392C69"/>
              </w:rPr>
              <w:t xml:space="preserve">, от 29.05.2015 </w:t>
            </w:r>
            <w:hyperlink r:id="rId7">
              <w:r>
                <w:rPr>
                  <w:color w:val="0000FF"/>
                </w:rPr>
                <w:t>N 97-уг</w:t>
              </w:r>
            </w:hyperlink>
            <w:r>
              <w:rPr>
                <w:color w:val="392C69"/>
              </w:rPr>
              <w:t>,</w:t>
            </w:r>
          </w:p>
          <w:p w:rsidR="003136E4" w:rsidRDefault="003136E4">
            <w:pPr>
              <w:pStyle w:val="ConsPlusNormal"/>
              <w:jc w:val="center"/>
            </w:pPr>
            <w:r>
              <w:rPr>
                <w:color w:val="392C69"/>
              </w:rPr>
              <w:t xml:space="preserve">от 13.10.2015 </w:t>
            </w:r>
            <w:hyperlink r:id="rId8">
              <w:r>
                <w:rPr>
                  <w:color w:val="0000FF"/>
                </w:rPr>
                <w:t>N 171-уг</w:t>
              </w:r>
            </w:hyperlink>
            <w:r>
              <w:rPr>
                <w:color w:val="392C69"/>
              </w:rPr>
              <w:t xml:space="preserve">, от 27.11.2018 </w:t>
            </w:r>
            <w:hyperlink r:id="rId9">
              <w:r>
                <w:rPr>
                  <w:color w:val="0000FF"/>
                </w:rPr>
                <w:t>N 115-уг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6E4" w:rsidRDefault="003136E4">
            <w:pPr>
              <w:pStyle w:val="ConsPlusNormal"/>
            </w:pPr>
          </w:p>
        </w:tc>
      </w:tr>
    </w:tbl>
    <w:p w:rsidR="003136E4" w:rsidRDefault="003136E4">
      <w:pPr>
        <w:pStyle w:val="ConsPlusNormal"/>
        <w:jc w:val="center"/>
      </w:pPr>
    </w:p>
    <w:p w:rsidR="003136E4" w:rsidRDefault="003136E4">
      <w:pPr>
        <w:pStyle w:val="ConsPlusNormal"/>
        <w:ind w:firstLine="540"/>
        <w:jc w:val="both"/>
      </w:pPr>
      <w:r>
        <w:t xml:space="preserve">В соответствии с федеральными законами от 25.12.2008 </w:t>
      </w:r>
      <w:hyperlink r:id="rId10">
        <w:r>
          <w:rPr>
            <w:color w:val="0000FF"/>
          </w:rPr>
          <w:t>N 273-ФЗ</w:t>
        </w:r>
      </w:hyperlink>
      <w:r>
        <w:t xml:space="preserve"> "О противодействии коррупции", от 27.07.2004 </w:t>
      </w:r>
      <w:hyperlink r:id="rId11">
        <w:r>
          <w:rPr>
            <w:color w:val="0000FF"/>
          </w:rPr>
          <w:t>N 79-ФЗ</w:t>
        </w:r>
      </w:hyperlink>
      <w:r>
        <w:t xml:space="preserve"> "О государственной гражданской службе Российской Федерации", </w:t>
      </w:r>
      <w:hyperlink r:id="rId12">
        <w:r>
          <w:rPr>
            <w:color w:val="0000FF"/>
          </w:rPr>
          <w:t>Указом</w:t>
        </w:r>
      </w:hyperlink>
      <w: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13">
        <w:r>
          <w:rPr>
            <w:color w:val="0000FF"/>
          </w:rPr>
          <w:t>Законом</w:t>
        </w:r>
      </w:hyperlink>
      <w:r>
        <w:t xml:space="preserve"> Ивановской области от 06.04.2005 N 69-ОЗ "О государственной гражданской службе Ивановской области" постановляю:</w:t>
      </w:r>
    </w:p>
    <w:p w:rsidR="003136E4" w:rsidRDefault="003136E4">
      <w:pPr>
        <w:pStyle w:val="ConsPlusNormal"/>
        <w:ind w:firstLine="540"/>
        <w:jc w:val="both"/>
      </w:pPr>
    </w:p>
    <w:p w:rsidR="003136E4" w:rsidRDefault="003136E4">
      <w:pPr>
        <w:pStyle w:val="ConsPlusNormal"/>
        <w:ind w:firstLine="540"/>
        <w:jc w:val="both"/>
      </w:pPr>
      <w:r>
        <w:t>Утвердить:</w:t>
      </w:r>
    </w:p>
    <w:p w:rsidR="003136E4" w:rsidRDefault="003136E4">
      <w:pPr>
        <w:pStyle w:val="ConsPlusNormal"/>
        <w:ind w:firstLine="540"/>
        <w:jc w:val="both"/>
      </w:pPr>
    </w:p>
    <w:p w:rsidR="003136E4" w:rsidRDefault="003136E4">
      <w:pPr>
        <w:pStyle w:val="ConsPlusNormal"/>
        <w:ind w:firstLine="540"/>
        <w:jc w:val="both"/>
      </w:pPr>
      <w:r>
        <w:t xml:space="preserve">1. </w:t>
      </w:r>
      <w:hyperlink w:anchor="P43">
        <w:r>
          <w:rPr>
            <w:color w:val="0000FF"/>
          </w:rPr>
          <w:t>Положение</w:t>
        </w:r>
      </w:hyperlink>
      <w:r>
        <w:t xml:space="preserve"> о представлении гражданами Российской Федерации, претендующими на замещение должностей государственной гражданской службы Ивановской области, сведений о доходах, об имуществе и обязательствах имущественного характера (приложение 1).</w:t>
      </w:r>
    </w:p>
    <w:p w:rsidR="003136E4" w:rsidRDefault="003136E4">
      <w:pPr>
        <w:pStyle w:val="ConsPlusNormal"/>
        <w:ind w:firstLine="540"/>
        <w:jc w:val="both"/>
      </w:pPr>
    </w:p>
    <w:p w:rsidR="003136E4" w:rsidRDefault="003136E4">
      <w:pPr>
        <w:pStyle w:val="ConsPlusNormal"/>
        <w:ind w:firstLine="540"/>
        <w:jc w:val="both"/>
      </w:pPr>
      <w:r>
        <w:t xml:space="preserve">2 - 3. Утратили силу. - </w:t>
      </w:r>
      <w:hyperlink r:id="rId14">
        <w:r>
          <w:rPr>
            <w:color w:val="0000FF"/>
          </w:rPr>
          <w:t>Указ</w:t>
        </w:r>
      </w:hyperlink>
      <w:r>
        <w:t xml:space="preserve"> Губернатора Ивановской области от 29.05.2015 N 97-уг.</w:t>
      </w:r>
    </w:p>
    <w:p w:rsidR="003136E4" w:rsidRDefault="003136E4">
      <w:pPr>
        <w:pStyle w:val="ConsPlusNormal"/>
        <w:ind w:firstLine="540"/>
        <w:jc w:val="both"/>
      </w:pPr>
    </w:p>
    <w:p w:rsidR="003136E4" w:rsidRDefault="003136E4">
      <w:pPr>
        <w:pStyle w:val="ConsPlusNormal"/>
        <w:ind w:firstLine="540"/>
        <w:jc w:val="both"/>
      </w:pPr>
      <w:r>
        <w:t>4. Настоящий указ вступает в силу через 10 дней после дня его официального опубликования.</w:t>
      </w:r>
    </w:p>
    <w:p w:rsidR="003136E4" w:rsidRDefault="003136E4">
      <w:pPr>
        <w:pStyle w:val="ConsPlusNormal"/>
        <w:jc w:val="right"/>
      </w:pPr>
    </w:p>
    <w:p w:rsidR="003136E4" w:rsidRDefault="003136E4">
      <w:pPr>
        <w:pStyle w:val="ConsPlusNormal"/>
        <w:jc w:val="right"/>
      </w:pPr>
      <w:r>
        <w:t>Губернатор Ивановской области</w:t>
      </w:r>
    </w:p>
    <w:p w:rsidR="003136E4" w:rsidRDefault="003136E4">
      <w:pPr>
        <w:pStyle w:val="ConsPlusNormal"/>
        <w:jc w:val="right"/>
      </w:pPr>
      <w:r>
        <w:t>М.А.МЕНЬ</w:t>
      </w:r>
    </w:p>
    <w:p w:rsidR="003136E4" w:rsidRDefault="003136E4">
      <w:pPr>
        <w:pStyle w:val="ConsPlusNormal"/>
      </w:pPr>
      <w:r>
        <w:t>г. Иваново</w:t>
      </w:r>
    </w:p>
    <w:p w:rsidR="003136E4" w:rsidRDefault="003136E4">
      <w:pPr>
        <w:pStyle w:val="ConsPlusNormal"/>
        <w:spacing w:before="220"/>
      </w:pPr>
      <w:r>
        <w:t>8 февраля 2011 года</w:t>
      </w:r>
    </w:p>
    <w:p w:rsidR="003136E4" w:rsidRDefault="003136E4">
      <w:pPr>
        <w:pStyle w:val="ConsPlusNormal"/>
        <w:spacing w:before="220"/>
      </w:pPr>
      <w:r>
        <w:t>N 12-уг</w:t>
      </w:r>
    </w:p>
    <w:p w:rsidR="003136E4" w:rsidRDefault="003136E4">
      <w:pPr>
        <w:pStyle w:val="ConsPlusNormal"/>
        <w:jc w:val="right"/>
      </w:pPr>
    </w:p>
    <w:p w:rsidR="003136E4" w:rsidRDefault="003136E4">
      <w:pPr>
        <w:pStyle w:val="ConsPlusNormal"/>
        <w:jc w:val="right"/>
      </w:pPr>
    </w:p>
    <w:p w:rsidR="003136E4" w:rsidRDefault="003136E4">
      <w:pPr>
        <w:pStyle w:val="ConsPlusNormal"/>
        <w:jc w:val="right"/>
      </w:pPr>
    </w:p>
    <w:p w:rsidR="003136E4" w:rsidRDefault="003136E4">
      <w:pPr>
        <w:pStyle w:val="ConsPlusNormal"/>
        <w:jc w:val="right"/>
      </w:pPr>
    </w:p>
    <w:p w:rsidR="003136E4" w:rsidRDefault="003136E4">
      <w:pPr>
        <w:pStyle w:val="ConsPlusNormal"/>
        <w:jc w:val="right"/>
      </w:pPr>
    </w:p>
    <w:p w:rsidR="003136E4" w:rsidRDefault="003136E4">
      <w:pPr>
        <w:pStyle w:val="ConsPlusNormal"/>
        <w:jc w:val="right"/>
        <w:outlineLvl w:val="0"/>
      </w:pPr>
      <w:r>
        <w:t>Приложение 1</w:t>
      </w:r>
    </w:p>
    <w:p w:rsidR="003136E4" w:rsidRDefault="003136E4">
      <w:pPr>
        <w:pStyle w:val="ConsPlusNormal"/>
        <w:jc w:val="right"/>
      </w:pPr>
      <w:r>
        <w:t>к указу</w:t>
      </w:r>
    </w:p>
    <w:p w:rsidR="003136E4" w:rsidRDefault="003136E4">
      <w:pPr>
        <w:pStyle w:val="ConsPlusNormal"/>
        <w:jc w:val="right"/>
      </w:pPr>
      <w:r>
        <w:t>Губернатора</w:t>
      </w:r>
    </w:p>
    <w:p w:rsidR="003136E4" w:rsidRDefault="003136E4">
      <w:pPr>
        <w:pStyle w:val="ConsPlusNormal"/>
        <w:jc w:val="right"/>
      </w:pPr>
      <w:r>
        <w:t>Ивановской области</w:t>
      </w:r>
    </w:p>
    <w:p w:rsidR="003136E4" w:rsidRDefault="003136E4">
      <w:pPr>
        <w:pStyle w:val="ConsPlusNormal"/>
        <w:jc w:val="right"/>
      </w:pPr>
      <w:r>
        <w:t>от 08.02.2011 N 12-уг</w:t>
      </w:r>
    </w:p>
    <w:p w:rsidR="003136E4" w:rsidRDefault="003136E4">
      <w:pPr>
        <w:pStyle w:val="ConsPlusNormal"/>
        <w:jc w:val="center"/>
      </w:pPr>
    </w:p>
    <w:p w:rsidR="003136E4" w:rsidRDefault="003136E4">
      <w:pPr>
        <w:pStyle w:val="ConsPlusTitle"/>
        <w:jc w:val="center"/>
      </w:pPr>
      <w:bookmarkStart w:id="1" w:name="P43"/>
      <w:bookmarkEnd w:id="1"/>
      <w:r>
        <w:lastRenderedPageBreak/>
        <w:t>ПОЛОЖЕНИЕ</w:t>
      </w:r>
    </w:p>
    <w:p w:rsidR="003136E4" w:rsidRDefault="003136E4">
      <w:pPr>
        <w:pStyle w:val="ConsPlusTitle"/>
        <w:jc w:val="center"/>
      </w:pPr>
      <w:r>
        <w:t>О ПРЕДСТАВЛЕНИИ ГРАЖДАНАМИ РОССИЙСКОЙ ФЕДЕРАЦИИ,</w:t>
      </w:r>
    </w:p>
    <w:p w:rsidR="003136E4" w:rsidRDefault="003136E4">
      <w:pPr>
        <w:pStyle w:val="ConsPlusTitle"/>
        <w:jc w:val="center"/>
      </w:pPr>
      <w:r>
        <w:t>ПРЕТЕНДУЮЩИМИ НА ЗАМЕЩЕНИЕ ДОЛЖНОСТЕЙ ГОСУДАРСТВЕННОЙ</w:t>
      </w:r>
    </w:p>
    <w:p w:rsidR="003136E4" w:rsidRDefault="003136E4">
      <w:pPr>
        <w:pStyle w:val="ConsPlusTitle"/>
        <w:jc w:val="center"/>
      </w:pPr>
      <w:r>
        <w:t>ГРАЖДАНСКОЙ СЛУЖБЫ ИВАНОВСКОЙ ОБЛАСТИ, СВЕДЕНИЙ О ДОХОДАХ,</w:t>
      </w:r>
    </w:p>
    <w:p w:rsidR="003136E4" w:rsidRDefault="003136E4">
      <w:pPr>
        <w:pStyle w:val="ConsPlusTitle"/>
        <w:jc w:val="center"/>
      </w:pPr>
      <w:r>
        <w:t>ОБ ИМУЩЕСТВЕ И ОБЯЗАТЕЛЬСТВАХ ИМУЩЕСТВЕННОГО ХАРАКТЕРА</w:t>
      </w:r>
    </w:p>
    <w:p w:rsidR="003136E4" w:rsidRDefault="003136E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36E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36E4" w:rsidRDefault="003136E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36E4" w:rsidRDefault="003136E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36E4" w:rsidRDefault="003136E4">
            <w:pPr>
              <w:pStyle w:val="ConsPlusNormal"/>
              <w:jc w:val="center"/>
            </w:pPr>
            <w:r>
              <w:rPr>
                <w:color w:val="392C69"/>
              </w:rPr>
              <w:t>Список изменяющих документов</w:t>
            </w:r>
          </w:p>
          <w:p w:rsidR="003136E4" w:rsidRDefault="003136E4">
            <w:pPr>
              <w:pStyle w:val="ConsPlusNormal"/>
              <w:jc w:val="center"/>
            </w:pPr>
            <w:r>
              <w:rPr>
                <w:color w:val="392C69"/>
              </w:rPr>
              <w:t xml:space="preserve">(в ред. Указов Губернатора Ивановской области от 15.03.2013 </w:t>
            </w:r>
            <w:hyperlink r:id="rId15">
              <w:r>
                <w:rPr>
                  <w:color w:val="0000FF"/>
                </w:rPr>
                <w:t>N 45-уг</w:t>
              </w:r>
            </w:hyperlink>
            <w:r>
              <w:rPr>
                <w:color w:val="392C69"/>
              </w:rPr>
              <w:t>,</w:t>
            </w:r>
          </w:p>
          <w:p w:rsidR="003136E4" w:rsidRDefault="003136E4">
            <w:pPr>
              <w:pStyle w:val="ConsPlusNormal"/>
              <w:jc w:val="center"/>
            </w:pPr>
            <w:r>
              <w:rPr>
                <w:color w:val="392C69"/>
              </w:rPr>
              <w:t xml:space="preserve">от 05.09.2014 </w:t>
            </w:r>
            <w:hyperlink r:id="rId16">
              <w:r>
                <w:rPr>
                  <w:color w:val="0000FF"/>
                </w:rPr>
                <w:t>N 167-уг</w:t>
              </w:r>
            </w:hyperlink>
            <w:r>
              <w:rPr>
                <w:color w:val="392C69"/>
              </w:rPr>
              <w:t xml:space="preserve">, от 05.11.2014 </w:t>
            </w:r>
            <w:hyperlink r:id="rId17">
              <w:r>
                <w:rPr>
                  <w:color w:val="0000FF"/>
                </w:rPr>
                <w:t>N 210-уг</w:t>
              </w:r>
            </w:hyperlink>
            <w:r>
              <w:rPr>
                <w:color w:val="392C69"/>
              </w:rPr>
              <w:t xml:space="preserve">, от 29.05.2015 </w:t>
            </w:r>
            <w:hyperlink r:id="rId18">
              <w:r>
                <w:rPr>
                  <w:color w:val="0000FF"/>
                </w:rPr>
                <w:t>N 97-уг</w:t>
              </w:r>
            </w:hyperlink>
            <w:r>
              <w:rPr>
                <w:color w:val="392C69"/>
              </w:rPr>
              <w:t>,</w:t>
            </w:r>
          </w:p>
          <w:p w:rsidR="003136E4" w:rsidRDefault="003136E4">
            <w:pPr>
              <w:pStyle w:val="ConsPlusNormal"/>
              <w:jc w:val="center"/>
            </w:pPr>
            <w:r>
              <w:rPr>
                <w:color w:val="392C69"/>
              </w:rPr>
              <w:t xml:space="preserve">от 13.10.2015 </w:t>
            </w:r>
            <w:hyperlink r:id="rId19">
              <w:r>
                <w:rPr>
                  <w:color w:val="0000FF"/>
                </w:rPr>
                <w:t>N 171-уг</w:t>
              </w:r>
            </w:hyperlink>
            <w:r>
              <w:rPr>
                <w:color w:val="392C69"/>
              </w:rPr>
              <w:t xml:space="preserve">, от 27.11.2018 </w:t>
            </w:r>
            <w:hyperlink r:id="rId20">
              <w:r>
                <w:rPr>
                  <w:color w:val="0000FF"/>
                </w:rPr>
                <w:t>N 115-уг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36E4" w:rsidRDefault="003136E4">
            <w:pPr>
              <w:pStyle w:val="ConsPlusNormal"/>
            </w:pPr>
          </w:p>
        </w:tc>
      </w:tr>
    </w:tbl>
    <w:p w:rsidR="003136E4" w:rsidRDefault="003136E4">
      <w:pPr>
        <w:pStyle w:val="ConsPlusNormal"/>
        <w:jc w:val="center"/>
      </w:pPr>
    </w:p>
    <w:p w:rsidR="003136E4" w:rsidRDefault="003136E4">
      <w:pPr>
        <w:pStyle w:val="ConsPlusNormal"/>
        <w:ind w:firstLine="540"/>
        <w:jc w:val="both"/>
      </w:pPr>
      <w:r>
        <w:t>1. Настоящим Положением определяется порядок представления гражданами Российской Федерации, претендующими на замещение должностей государственной гражданской службы Ивановской области (далее - гражданская служба), сведений о доходах, об имуществе, принадлежащем им на праве собственности, и об обязательствах имущественного характера, а также сведений о доходах своих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 при поступлении на гражданскую службу.</w:t>
      </w:r>
    </w:p>
    <w:p w:rsidR="003136E4" w:rsidRDefault="003136E4">
      <w:pPr>
        <w:pStyle w:val="ConsPlusNormal"/>
        <w:jc w:val="both"/>
      </w:pPr>
      <w:r>
        <w:t xml:space="preserve">(в ред. Указов Губернатора Ивановской области от 15.03.2013 </w:t>
      </w:r>
      <w:hyperlink r:id="rId21">
        <w:r>
          <w:rPr>
            <w:color w:val="0000FF"/>
          </w:rPr>
          <w:t>N 45-уг</w:t>
        </w:r>
      </w:hyperlink>
      <w:r>
        <w:t xml:space="preserve">, от 05.11.2014 </w:t>
      </w:r>
      <w:hyperlink r:id="rId22">
        <w:r>
          <w:rPr>
            <w:color w:val="0000FF"/>
          </w:rPr>
          <w:t>N 210-уг</w:t>
        </w:r>
      </w:hyperlink>
      <w:r>
        <w:t xml:space="preserve">, от 29.05.2015 </w:t>
      </w:r>
      <w:hyperlink r:id="rId23">
        <w:r>
          <w:rPr>
            <w:color w:val="0000FF"/>
          </w:rPr>
          <w:t>N 97-уг</w:t>
        </w:r>
      </w:hyperlink>
      <w:r>
        <w:t>)</w:t>
      </w:r>
    </w:p>
    <w:p w:rsidR="003136E4" w:rsidRDefault="003136E4">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гражданами Российской Федерации при поступлении на гражданскую службу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36E4" w:rsidRDefault="003136E4">
      <w:pPr>
        <w:pStyle w:val="ConsPlusNormal"/>
        <w:jc w:val="both"/>
      </w:pPr>
      <w:r>
        <w:t xml:space="preserve">(в ред. Указов Губернатора Ивановской области от 13.10.2015 </w:t>
      </w:r>
      <w:hyperlink r:id="rId24">
        <w:r>
          <w:rPr>
            <w:color w:val="0000FF"/>
          </w:rPr>
          <w:t>N 171-уг</w:t>
        </w:r>
      </w:hyperlink>
      <w:r>
        <w:t xml:space="preserve">, от 27.11.2018 </w:t>
      </w:r>
      <w:hyperlink r:id="rId25">
        <w:r>
          <w:rPr>
            <w:color w:val="0000FF"/>
          </w:rPr>
          <w:t>N 115-уг</w:t>
        </w:r>
      </w:hyperlink>
      <w:r>
        <w:t>)</w:t>
      </w:r>
    </w:p>
    <w:p w:rsidR="003136E4" w:rsidRDefault="003136E4">
      <w:pPr>
        <w:pStyle w:val="ConsPlusNormal"/>
        <w:spacing w:before="220"/>
        <w:ind w:firstLine="540"/>
        <w:jc w:val="both"/>
      </w:pPr>
      <w:r>
        <w:t>3. Гражданин Российской Федерации представляет:</w:t>
      </w:r>
    </w:p>
    <w:p w:rsidR="003136E4" w:rsidRDefault="003136E4">
      <w:pPr>
        <w:pStyle w:val="ConsPlusNormal"/>
        <w:spacing w:before="220"/>
        <w:ind w:firstLine="540"/>
        <w:jc w:val="both"/>
      </w:pPr>
      <w:r>
        <w:t>-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гражданином Российской Федерации документов для замещения должности гражданской службы, а также сведения об имуществе, принадлежащем ему на праве собственности, денежных средствах, находящихся на счетах в банках и иных кредитных организациях, ценных бумагах и о своих обязательствах имущественного характера по состоянию на 1 число месяца, предшествующего месяцу подачи документов для замещения должности гражданской службы (на отчетную дату);</w:t>
      </w:r>
    </w:p>
    <w:p w:rsidR="003136E4" w:rsidRDefault="003136E4">
      <w:pPr>
        <w:pStyle w:val="ConsPlusNormal"/>
        <w:spacing w:before="220"/>
        <w:ind w:firstLine="540"/>
        <w:jc w:val="both"/>
      </w:pPr>
      <w:r>
        <w:t>-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Российской Федерации документов для замещения должности гражданской службы, а также сведения об имуществе, принадлежащем им на праве собственности, денежных средствах, находящихся на счетах в банках и иных кредитных организациях, ценных бумагах и об их обязательствах имущественного характера по состоянию на 1 число месяца, предшествующего месяцу подачи гражданином Российской Федерации документов для замещения должности гражданской службы (на отчетную дату).</w:t>
      </w:r>
    </w:p>
    <w:p w:rsidR="003136E4" w:rsidRDefault="003136E4">
      <w:pPr>
        <w:pStyle w:val="ConsPlusNormal"/>
        <w:jc w:val="both"/>
      </w:pPr>
      <w:r>
        <w:t xml:space="preserve">(п. 3 в ред. </w:t>
      </w:r>
      <w:hyperlink r:id="rId26">
        <w:r>
          <w:rPr>
            <w:color w:val="0000FF"/>
          </w:rPr>
          <w:t>Указа</w:t>
        </w:r>
      </w:hyperlink>
      <w:r>
        <w:t xml:space="preserve"> Губернатора Ивановской области от 15.03.2013 N 45-уг)</w:t>
      </w:r>
    </w:p>
    <w:p w:rsidR="003136E4" w:rsidRDefault="003136E4">
      <w:pPr>
        <w:pStyle w:val="ConsPlusNormal"/>
        <w:spacing w:before="220"/>
        <w:ind w:firstLine="540"/>
        <w:jc w:val="both"/>
      </w:pPr>
      <w:r>
        <w:t xml:space="preserve">4. Сведения о доходах, об имуществе и обязательствах имущественного характера представляются гражданами Российской Федерации в кадровое подразделение соответствующего </w:t>
      </w:r>
      <w:r>
        <w:lastRenderedPageBreak/>
        <w:t>органа государственной власти (исполнительного органа государственной власти, государственного органа) Ивановской области (далее - кадровая служба).</w:t>
      </w:r>
    </w:p>
    <w:p w:rsidR="003136E4" w:rsidRDefault="003136E4">
      <w:pPr>
        <w:pStyle w:val="ConsPlusNormal"/>
        <w:jc w:val="both"/>
      </w:pPr>
      <w:r>
        <w:t xml:space="preserve">(п. 4 в ред. </w:t>
      </w:r>
      <w:hyperlink r:id="rId27">
        <w:r>
          <w:rPr>
            <w:color w:val="0000FF"/>
          </w:rPr>
          <w:t>Указа</w:t>
        </w:r>
      </w:hyperlink>
      <w:r>
        <w:t xml:space="preserve"> Губернатора Ивановской области от 29.05.2015 N 97-уг)</w:t>
      </w:r>
    </w:p>
    <w:p w:rsidR="003136E4" w:rsidRDefault="003136E4">
      <w:pPr>
        <w:pStyle w:val="ConsPlusNormal"/>
        <w:spacing w:before="220"/>
        <w:ind w:firstLine="540"/>
        <w:jc w:val="both"/>
      </w:pPr>
      <w:r>
        <w:t>5. В случае если гражданин Российской Федерации обнаружил, что в представленных им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течение одного месяца со дня представления указанных сведений.</w:t>
      </w:r>
    </w:p>
    <w:p w:rsidR="003136E4" w:rsidRDefault="003136E4">
      <w:pPr>
        <w:pStyle w:val="ConsPlusNormal"/>
        <w:jc w:val="both"/>
      </w:pPr>
      <w:r>
        <w:t xml:space="preserve">(в ред. </w:t>
      </w:r>
      <w:hyperlink r:id="rId28">
        <w:r>
          <w:rPr>
            <w:color w:val="0000FF"/>
          </w:rPr>
          <w:t>Указа</w:t>
        </w:r>
      </w:hyperlink>
      <w:r>
        <w:t xml:space="preserve"> Губернатора Ивановской области от 05.09.2014 N 167-уг)</w:t>
      </w:r>
    </w:p>
    <w:p w:rsidR="003136E4" w:rsidRDefault="003136E4">
      <w:pPr>
        <w:pStyle w:val="ConsPlusNormal"/>
        <w:spacing w:before="220"/>
        <w:ind w:firstLine="540"/>
        <w:jc w:val="both"/>
      </w:pPr>
      <w:r>
        <w:t>6.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136E4" w:rsidRDefault="003136E4">
      <w:pPr>
        <w:pStyle w:val="ConsPlusNormal"/>
        <w:spacing w:before="220"/>
        <w:ind w:firstLine="540"/>
        <w:jc w:val="both"/>
      </w:pPr>
      <w:r>
        <w:t>7. Государственные гражданские служащие, замещающие должности в органах государственной власти (исполнительных органах государственной власти, государственных органах) Ивановской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136E4" w:rsidRDefault="003136E4">
      <w:pPr>
        <w:pStyle w:val="ConsPlusNormal"/>
        <w:jc w:val="both"/>
      </w:pPr>
      <w:r>
        <w:t xml:space="preserve">(в ред. </w:t>
      </w:r>
      <w:hyperlink r:id="rId29">
        <w:r>
          <w:rPr>
            <w:color w:val="0000FF"/>
          </w:rPr>
          <w:t>Указа</w:t>
        </w:r>
      </w:hyperlink>
      <w:r>
        <w:t xml:space="preserve"> Губернатора Ивановской области от 05.11.2014 N 210-уг)</w:t>
      </w:r>
    </w:p>
    <w:p w:rsidR="003136E4" w:rsidRDefault="003136E4">
      <w:pPr>
        <w:pStyle w:val="ConsPlusNormal"/>
        <w:spacing w:before="220"/>
        <w:ind w:firstLine="540"/>
        <w:jc w:val="both"/>
      </w:pPr>
      <w:r>
        <w:t>8. В случае если гражданин Российской Федерации, представивший в кадровую службу справки о доходах, об имуществе и обязательствах имущественного характера, не был назначен на должность гражданской службы, эти справки возвращаются ему по письменному заявлению вместе с другими документами.</w:t>
      </w:r>
    </w:p>
    <w:p w:rsidR="003136E4" w:rsidRDefault="003136E4">
      <w:pPr>
        <w:pStyle w:val="ConsPlusNormal"/>
        <w:spacing w:before="220"/>
        <w:ind w:firstLine="540"/>
        <w:jc w:val="both"/>
      </w:pPr>
      <w:r>
        <w:t>9. Сведения о доходах, об имуществе и обязательствах имущественного характера, представленные гражданином Российской Федерации, в случае его назначения на должность гражданской службы приобщаются к личному делу государственного гражданского служащего Ивановской области.</w:t>
      </w:r>
    </w:p>
    <w:p w:rsidR="003136E4" w:rsidRDefault="003136E4">
      <w:pPr>
        <w:pStyle w:val="ConsPlusNormal"/>
        <w:jc w:val="both"/>
      </w:pPr>
      <w:r>
        <w:t xml:space="preserve">(п. 9 введен </w:t>
      </w:r>
      <w:hyperlink r:id="rId30">
        <w:r>
          <w:rPr>
            <w:color w:val="0000FF"/>
          </w:rPr>
          <w:t>Указом</w:t>
        </w:r>
      </w:hyperlink>
      <w:r>
        <w:t xml:space="preserve"> Губернатора Ивановской области от 05.09.2014 N 167-уг)</w:t>
      </w: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jc w:val="right"/>
        <w:outlineLvl w:val="0"/>
      </w:pPr>
      <w:r>
        <w:t>Приложение 2</w:t>
      </w:r>
    </w:p>
    <w:p w:rsidR="003136E4" w:rsidRDefault="003136E4">
      <w:pPr>
        <w:pStyle w:val="ConsPlusNormal"/>
        <w:jc w:val="right"/>
      </w:pPr>
      <w:r>
        <w:t>к указу</w:t>
      </w:r>
    </w:p>
    <w:p w:rsidR="003136E4" w:rsidRDefault="003136E4">
      <w:pPr>
        <w:pStyle w:val="ConsPlusNormal"/>
        <w:jc w:val="right"/>
      </w:pPr>
      <w:r>
        <w:t>Губернатора</w:t>
      </w:r>
    </w:p>
    <w:p w:rsidR="003136E4" w:rsidRDefault="003136E4">
      <w:pPr>
        <w:pStyle w:val="ConsPlusNormal"/>
        <w:jc w:val="right"/>
      </w:pPr>
      <w:r>
        <w:t>Ивановской области</w:t>
      </w:r>
    </w:p>
    <w:p w:rsidR="003136E4" w:rsidRDefault="003136E4">
      <w:pPr>
        <w:pStyle w:val="ConsPlusNormal"/>
        <w:jc w:val="right"/>
      </w:pPr>
      <w:r>
        <w:t>от 08.02.2011 N 12-уг</w:t>
      </w:r>
    </w:p>
    <w:p w:rsidR="003136E4" w:rsidRDefault="003136E4">
      <w:pPr>
        <w:pStyle w:val="ConsPlusNormal"/>
        <w:jc w:val="right"/>
      </w:pPr>
    </w:p>
    <w:p w:rsidR="003136E4" w:rsidRDefault="003136E4">
      <w:pPr>
        <w:pStyle w:val="ConsPlusNormal"/>
        <w:jc w:val="center"/>
      </w:pPr>
      <w:r>
        <w:t>СПРАВКА</w:t>
      </w:r>
    </w:p>
    <w:p w:rsidR="003136E4" w:rsidRDefault="003136E4">
      <w:pPr>
        <w:pStyle w:val="ConsPlusNormal"/>
        <w:jc w:val="center"/>
      </w:pPr>
      <w:r>
        <w:t>о доходах, об имуществе и обязательствах имущественного</w:t>
      </w:r>
    </w:p>
    <w:p w:rsidR="003136E4" w:rsidRDefault="003136E4">
      <w:pPr>
        <w:pStyle w:val="ConsPlusNormal"/>
        <w:jc w:val="center"/>
      </w:pPr>
      <w:r>
        <w:t>характера гражданина Российской Федерации, претендующего</w:t>
      </w:r>
    </w:p>
    <w:p w:rsidR="003136E4" w:rsidRDefault="003136E4">
      <w:pPr>
        <w:pStyle w:val="ConsPlusNormal"/>
        <w:jc w:val="center"/>
      </w:pPr>
      <w:r>
        <w:t>на замещение должностей государственной гражданской службы</w:t>
      </w:r>
    </w:p>
    <w:p w:rsidR="003136E4" w:rsidRDefault="003136E4">
      <w:pPr>
        <w:pStyle w:val="ConsPlusNormal"/>
        <w:jc w:val="center"/>
      </w:pPr>
      <w:r>
        <w:t>Ивановской области</w:t>
      </w:r>
    </w:p>
    <w:p w:rsidR="003136E4" w:rsidRDefault="003136E4">
      <w:pPr>
        <w:pStyle w:val="ConsPlusNormal"/>
      </w:pPr>
    </w:p>
    <w:p w:rsidR="003136E4" w:rsidRDefault="003136E4">
      <w:pPr>
        <w:pStyle w:val="ConsPlusNormal"/>
        <w:ind w:firstLine="540"/>
        <w:jc w:val="both"/>
      </w:pPr>
      <w:r>
        <w:t xml:space="preserve">Утратило силу. - </w:t>
      </w:r>
      <w:hyperlink r:id="rId31">
        <w:r>
          <w:rPr>
            <w:color w:val="0000FF"/>
          </w:rPr>
          <w:t>Указ</w:t>
        </w:r>
      </w:hyperlink>
      <w:r>
        <w:t xml:space="preserve"> Губернатора Ивановской области от 29.05.2015 N 97-уг.</w:t>
      </w: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ind w:firstLine="540"/>
        <w:jc w:val="both"/>
      </w:pPr>
    </w:p>
    <w:p w:rsidR="003136E4" w:rsidRDefault="003136E4">
      <w:pPr>
        <w:pStyle w:val="ConsPlusNormal"/>
        <w:jc w:val="right"/>
        <w:outlineLvl w:val="0"/>
      </w:pPr>
      <w:r>
        <w:t>Приложение 3</w:t>
      </w:r>
    </w:p>
    <w:p w:rsidR="003136E4" w:rsidRDefault="003136E4">
      <w:pPr>
        <w:pStyle w:val="ConsPlusNormal"/>
        <w:jc w:val="right"/>
      </w:pPr>
      <w:r>
        <w:t>к указу</w:t>
      </w:r>
    </w:p>
    <w:p w:rsidR="003136E4" w:rsidRDefault="003136E4">
      <w:pPr>
        <w:pStyle w:val="ConsPlusNormal"/>
        <w:jc w:val="right"/>
      </w:pPr>
      <w:r>
        <w:t>Губернатора</w:t>
      </w:r>
    </w:p>
    <w:p w:rsidR="003136E4" w:rsidRDefault="003136E4">
      <w:pPr>
        <w:pStyle w:val="ConsPlusNormal"/>
        <w:jc w:val="right"/>
      </w:pPr>
      <w:r>
        <w:t>Ивановской области</w:t>
      </w:r>
    </w:p>
    <w:p w:rsidR="003136E4" w:rsidRDefault="003136E4">
      <w:pPr>
        <w:pStyle w:val="ConsPlusNormal"/>
        <w:jc w:val="right"/>
      </w:pPr>
      <w:r>
        <w:t>от 08.02.2011 N 12-уг</w:t>
      </w:r>
    </w:p>
    <w:p w:rsidR="003136E4" w:rsidRDefault="003136E4">
      <w:pPr>
        <w:pStyle w:val="ConsPlusNormal"/>
        <w:jc w:val="right"/>
      </w:pPr>
    </w:p>
    <w:p w:rsidR="003136E4" w:rsidRDefault="003136E4">
      <w:pPr>
        <w:pStyle w:val="ConsPlusNormal"/>
        <w:jc w:val="center"/>
      </w:pPr>
      <w:r>
        <w:t>СПРАВКА</w:t>
      </w:r>
    </w:p>
    <w:p w:rsidR="003136E4" w:rsidRDefault="003136E4">
      <w:pPr>
        <w:pStyle w:val="ConsPlusNormal"/>
        <w:jc w:val="center"/>
      </w:pPr>
      <w:r>
        <w:t>о доходах, об имуществе и обязательствах имущественного</w:t>
      </w:r>
    </w:p>
    <w:p w:rsidR="003136E4" w:rsidRDefault="003136E4">
      <w:pPr>
        <w:pStyle w:val="ConsPlusNormal"/>
        <w:jc w:val="center"/>
      </w:pPr>
      <w:r>
        <w:t>характера супруги (супруга) и несовершеннолетних детей</w:t>
      </w:r>
    </w:p>
    <w:p w:rsidR="003136E4" w:rsidRDefault="003136E4">
      <w:pPr>
        <w:pStyle w:val="ConsPlusNormal"/>
        <w:jc w:val="center"/>
      </w:pPr>
      <w:r>
        <w:t>гражданина Российской Федерации, претендующего на замещение</w:t>
      </w:r>
    </w:p>
    <w:p w:rsidR="003136E4" w:rsidRDefault="003136E4">
      <w:pPr>
        <w:pStyle w:val="ConsPlusNormal"/>
        <w:jc w:val="center"/>
      </w:pPr>
      <w:r>
        <w:t>должностей государственной гражданской службы</w:t>
      </w:r>
    </w:p>
    <w:p w:rsidR="003136E4" w:rsidRDefault="003136E4">
      <w:pPr>
        <w:pStyle w:val="ConsPlusNormal"/>
        <w:jc w:val="center"/>
      </w:pPr>
      <w:r>
        <w:t>Ивановской области</w:t>
      </w:r>
    </w:p>
    <w:p w:rsidR="003136E4" w:rsidRDefault="003136E4">
      <w:pPr>
        <w:pStyle w:val="ConsPlusNormal"/>
      </w:pPr>
    </w:p>
    <w:p w:rsidR="003136E4" w:rsidRDefault="003136E4">
      <w:pPr>
        <w:pStyle w:val="ConsPlusNormal"/>
        <w:ind w:firstLine="540"/>
        <w:jc w:val="both"/>
      </w:pPr>
      <w:r>
        <w:t xml:space="preserve">Утратило силу. - </w:t>
      </w:r>
      <w:hyperlink r:id="rId32">
        <w:r>
          <w:rPr>
            <w:color w:val="0000FF"/>
          </w:rPr>
          <w:t>Указ</w:t>
        </w:r>
      </w:hyperlink>
      <w:r>
        <w:t xml:space="preserve"> Губернатора Ивановской области от 29.05.2015 N 97-уг.</w:t>
      </w:r>
    </w:p>
    <w:p w:rsidR="003136E4" w:rsidRDefault="003136E4">
      <w:pPr>
        <w:pStyle w:val="ConsPlusNormal"/>
      </w:pPr>
    </w:p>
    <w:p w:rsidR="003136E4" w:rsidRDefault="003136E4">
      <w:pPr>
        <w:pStyle w:val="ConsPlusNormal"/>
      </w:pPr>
    </w:p>
    <w:p w:rsidR="003136E4" w:rsidRDefault="003136E4">
      <w:pPr>
        <w:pStyle w:val="ConsPlusNormal"/>
        <w:pBdr>
          <w:bottom w:val="single" w:sz="6" w:space="0" w:color="auto"/>
        </w:pBdr>
        <w:spacing w:before="100" w:after="100"/>
        <w:jc w:val="both"/>
        <w:rPr>
          <w:sz w:val="2"/>
          <w:szCs w:val="2"/>
        </w:rPr>
      </w:pPr>
    </w:p>
    <w:p w:rsidR="00D7365C" w:rsidRDefault="00D7365C"/>
    <w:sectPr w:rsidR="00D7365C" w:rsidSect="00A80E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E4"/>
    <w:rsid w:val="003136E4"/>
    <w:rsid w:val="00D73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D085"/>
  <w15:chartTrackingRefBased/>
  <w15:docId w15:val="{CD0C1CFE-94E2-4A76-A3DC-FA3C455C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6E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36E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36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24&amp;n=98655&amp;dst=100027" TargetMode="External"/><Relationship Id="rId13" Type="http://schemas.openxmlformats.org/officeDocument/2006/relationships/hyperlink" Target="https://login.consultant.ru/link/?req=doc&amp;base=RLAW224&amp;n=182389&amp;dst=100497" TargetMode="External"/><Relationship Id="rId18" Type="http://schemas.openxmlformats.org/officeDocument/2006/relationships/hyperlink" Target="https://login.consultant.ru/link/?req=doc&amp;base=RLAW224&amp;n=94503&amp;dst=100022" TargetMode="External"/><Relationship Id="rId26" Type="http://schemas.openxmlformats.org/officeDocument/2006/relationships/hyperlink" Target="https://login.consultant.ru/link/?req=doc&amp;base=RLAW224&amp;n=70333&amp;dst=100046" TargetMode="External"/><Relationship Id="rId3" Type="http://schemas.openxmlformats.org/officeDocument/2006/relationships/webSettings" Target="webSettings.xml"/><Relationship Id="rId21" Type="http://schemas.openxmlformats.org/officeDocument/2006/relationships/hyperlink" Target="https://login.consultant.ru/link/?req=doc&amp;base=RLAW224&amp;n=70333&amp;dst=100042" TargetMode="External"/><Relationship Id="rId34" Type="http://schemas.openxmlformats.org/officeDocument/2006/relationships/theme" Target="theme/theme1.xml"/><Relationship Id="rId7" Type="http://schemas.openxmlformats.org/officeDocument/2006/relationships/hyperlink" Target="https://login.consultant.ru/link/?req=doc&amp;base=RLAW224&amp;n=94503&amp;dst=100020" TargetMode="External"/><Relationship Id="rId12" Type="http://schemas.openxmlformats.org/officeDocument/2006/relationships/hyperlink" Target="https://login.consultant.ru/link/?req=doc&amp;base=LAW&amp;n=450741&amp;dst=100014" TargetMode="External"/><Relationship Id="rId17" Type="http://schemas.openxmlformats.org/officeDocument/2006/relationships/hyperlink" Target="https://login.consultant.ru/link/?req=doc&amp;base=RLAW224&amp;n=87998&amp;dst=100008" TargetMode="External"/><Relationship Id="rId25" Type="http://schemas.openxmlformats.org/officeDocument/2006/relationships/hyperlink" Target="https://login.consultant.ru/link/?req=doc&amp;base=RLAW224&amp;n=133868&amp;dst=100008"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24&amp;n=86306&amp;dst=100010" TargetMode="External"/><Relationship Id="rId20" Type="http://schemas.openxmlformats.org/officeDocument/2006/relationships/hyperlink" Target="https://login.consultant.ru/link/?req=doc&amp;base=RLAW224&amp;n=133868&amp;dst=100008" TargetMode="External"/><Relationship Id="rId29" Type="http://schemas.openxmlformats.org/officeDocument/2006/relationships/hyperlink" Target="https://login.consultant.ru/link/?req=doc&amp;base=RLAW224&amp;n=87998&amp;dst=100011" TargetMode="External"/><Relationship Id="rId1" Type="http://schemas.openxmlformats.org/officeDocument/2006/relationships/styles" Target="styles.xml"/><Relationship Id="rId6" Type="http://schemas.openxmlformats.org/officeDocument/2006/relationships/hyperlink" Target="https://login.consultant.ru/link/?req=doc&amp;base=RLAW224&amp;n=87998&amp;dst=100007" TargetMode="External"/><Relationship Id="rId11" Type="http://schemas.openxmlformats.org/officeDocument/2006/relationships/hyperlink" Target="https://login.consultant.ru/link/?req=doc&amp;base=LAW&amp;n=464203&amp;dst=100883" TargetMode="External"/><Relationship Id="rId24" Type="http://schemas.openxmlformats.org/officeDocument/2006/relationships/hyperlink" Target="https://login.consultant.ru/link/?req=doc&amp;base=RLAW224&amp;n=98655&amp;dst=100028" TargetMode="External"/><Relationship Id="rId32" Type="http://schemas.openxmlformats.org/officeDocument/2006/relationships/hyperlink" Target="https://login.consultant.ru/link/?req=doc&amp;base=RLAW224&amp;n=94503&amp;dst=100027" TargetMode="External"/><Relationship Id="rId5" Type="http://schemas.openxmlformats.org/officeDocument/2006/relationships/hyperlink" Target="https://login.consultant.ru/link/?req=doc&amp;base=RLAW224&amp;n=86306&amp;dst=100009" TargetMode="External"/><Relationship Id="rId15" Type="http://schemas.openxmlformats.org/officeDocument/2006/relationships/hyperlink" Target="https://login.consultant.ru/link/?req=doc&amp;base=RLAW224&amp;n=70333&amp;dst=100041" TargetMode="External"/><Relationship Id="rId23" Type="http://schemas.openxmlformats.org/officeDocument/2006/relationships/hyperlink" Target="https://login.consultant.ru/link/?req=doc&amp;base=RLAW224&amp;n=94503&amp;dst=100023" TargetMode="External"/><Relationship Id="rId28" Type="http://schemas.openxmlformats.org/officeDocument/2006/relationships/hyperlink" Target="https://login.consultant.ru/link/?req=doc&amp;base=RLAW224&amp;n=86306&amp;dst=100011" TargetMode="External"/><Relationship Id="rId10" Type="http://schemas.openxmlformats.org/officeDocument/2006/relationships/hyperlink" Target="https://login.consultant.ru/link/?req=doc&amp;base=LAW&amp;n=464894&amp;dst=17" TargetMode="External"/><Relationship Id="rId19" Type="http://schemas.openxmlformats.org/officeDocument/2006/relationships/hyperlink" Target="https://login.consultant.ru/link/?req=doc&amp;base=RLAW224&amp;n=98655&amp;dst=100028" TargetMode="External"/><Relationship Id="rId31" Type="http://schemas.openxmlformats.org/officeDocument/2006/relationships/hyperlink" Target="https://login.consultant.ru/link/?req=doc&amp;base=RLAW224&amp;n=94503&amp;dst=100027" TargetMode="External"/><Relationship Id="rId4" Type="http://schemas.openxmlformats.org/officeDocument/2006/relationships/hyperlink" Target="https://login.consultant.ru/link/?req=doc&amp;base=RLAW224&amp;n=70333&amp;dst=100040" TargetMode="External"/><Relationship Id="rId9" Type="http://schemas.openxmlformats.org/officeDocument/2006/relationships/hyperlink" Target="https://login.consultant.ru/link/?req=doc&amp;base=RLAW224&amp;n=133868&amp;dst=100008" TargetMode="External"/><Relationship Id="rId14" Type="http://schemas.openxmlformats.org/officeDocument/2006/relationships/hyperlink" Target="https://login.consultant.ru/link/?req=doc&amp;base=RLAW224&amp;n=94503&amp;dst=100021" TargetMode="External"/><Relationship Id="rId22" Type="http://schemas.openxmlformats.org/officeDocument/2006/relationships/hyperlink" Target="https://login.consultant.ru/link/?req=doc&amp;base=RLAW224&amp;n=87998&amp;dst=100009" TargetMode="External"/><Relationship Id="rId27" Type="http://schemas.openxmlformats.org/officeDocument/2006/relationships/hyperlink" Target="https://login.consultant.ru/link/?req=doc&amp;base=RLAW224&amp;n=94503&amp;dst=100025" TargetMode="External"/><Relationship Id="rId30" Type="http://schemas.openxmlformats.org/officeDocument/2006/relationships/hyperlink" Target="https://login.consultant.ru/link/?req=doc&amp;base=RLAW224&amp;n=86306&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1611</Words>
  <Characters>9189</Characters>
  <Application>Microsoft Office Word</Application>
  <DocSecurity>0</DocSecurity>
  <Lines>76</Lines>
  <Paragraphs>21</Paragraphs>
  <ScaleCrop>false</ScaleCrop>
  <Company>SPecialiST RePack</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Ksu</dc:creator>
  <cp:keywords/>
  <dc:description/>
  <cp:lastModifiedBy>Ksu</cp:lastModifiedBy>
  <cp:revision>1</cp:revision>
  <dcterms:created xsi:type="dcterms:W3CDTF">2024-04-09T09:02:00Z</dcterms:created>
  <dcterms:modified xsi:type="dcterms:W3CDTF">2024-04-09T09:02:00Z</dcterms:modified>
</cp:coreProperties>
</file>